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121123" w:rsidP="00121123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BUILDING SHELTERS RISK ASSESSMENT</w:t>
      </w:r>
    </w:p>
    <w:p w:rsidR="00121123" w:rsidRDefault="00121123" w:rsidP="00121123">
      <w:p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used in conjunction with:</w:t>
      </w:r>
    </w:p>
    <w:p w:rsidR="00121123" w:rsidRDefault="00121123" w:rsidP="00121123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Welfare and Weather Risk Assessment</w:t>
      </w:r>
    </w:p>
    <w:p w:rsidR="00121123" w:rsidRDefault="00121123" w:rsidP="00121123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Specific Woodland Assessment</w:t>
      </w:r>
    </w:p>
    <w:p w:rsidR="00121123" w:rsidRDefault="00121123" w:rsidP="00121123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Tools Risk Assessment</w:t>
      </w:r>
    </w:p>
    <w:p w:rsidR="00121123" w:rsidRPr="00121123" w:rsidRDefault="00121123" w:rsidP="00121123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Activities Using Rope/String Risk Assessment</w:t>
      </w:r>
    </w:p>
    <w:p w:rsidR="009102F2" w:rsidRDefault="009102F2" w:rsidP="00121123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D97E51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412A8A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412A8A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443"/>
        <w:gridCol w:w="1559"/>
      </w:tblGrid>
      <w:tr w:rsidR="00121123" w:rsidTr="00121123">
        <w:tc>
          <w:tcPr>
            <w:tcW w:w="374" w:type="dxa"/>
          </w:tcPr>
          <w:p w:rsidR="00121123" w:rsidRDefault="00121123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121123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443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559" w:type="dxa"/>
          </w:tcPr>
          <w:p w:rsidR="00121123" w:rsidRPr="003F1511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Knots Slipping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knots and lashing systems are used for larger shelter construction.</w:t>
            </w:r>
          </w:p>
          <w:p w:rsidR="00490C6A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90C6A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knots and lashing skills to be practised in smaller scale first.</w:t>
            </w:r>
          </w:p>
        </w:tc>
        <w:tc>
          <w:tcPr>
            <w:tcW w:w="1437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43" w:type="dxa"/>
          </w:tcPr>
          <w:p w:rsidR="00121123" w:rsidRDefault="00C7282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group will have practised l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ashing and knots in smaller scale projects before moving onto larger construction projects. </w:t>
            </w:r>
          </w:p>
          <w:p w:rsidR="00490C6A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90C6A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 to ensure skills and confidence are in place before moving onto larger construction projects. </w:t>
            </w:r>
          </w:p>
        </w:tc>
        <w:tc>
          <w:tcPr>
            <w:tcW w:w="1559" w:type="dxa"/>
          </w:tcPr>
          <w:p w:rsidR="00121123" w:rsidRPr="00121123" w:rsidRDefault="00C06AD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Shelter Collapsing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is advised on how and where to construct shelters. </w:t>
            </w:r>
          </w:p>
        </w:tc>
        <w:tc>
          <w:tcPr>
            <w:tcW w:w="1437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43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sites chosen and materials for construction must be suitable for the shelter types being made.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Poking eye on shelter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advised to choose materials carefully and avoid those with spikes protruding. </w:t>
            </w:r>
          </w:p>
        </w:tc>
        <w:tc>
          <w:tcPr>
            <w:tcW w:w="1437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43" w:type="dxa"/>
          </w:tcPr>
          <w:p w:rsid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Materials being used should be monitored and safely adjusted if necessary to avoid sharp points. </w:t>
            </w:r>
          </w:p>
          <w:p w:rsidR="00490C6A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90C6A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 to monitor closely before, during and after the session and identify and rectify hazardous areas/materials.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Banging Heads  on shelter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‘Nurturing Nature’ talk which includes how to move about safely with each other and with nature will be followed at all times.</w:t>
            </w:r>
          </w:p>
        </w:tc>
        <w:tc>
          <w:tcPr>
            <w:tcW w:w="1437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121123" w:rsidRPr="00121123" w:rsidRDefault="00490C6A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43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 and leaders to closely observe group movement and potentially hazardous choices/behaviour. 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 to step in and rectify any issues immediately.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490C6A">
              <w:rPr>
                <w:rFonts w:ascii="Arial" w:hAnsi="Arial" w:cs="Arial"/>
                <w:sz w:val="18"/>
                <w:szCs w:val="18"/>
              </w:rPr>
              <w:t xml:space="preserve"> and leaders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 hazards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Shelter making equipment to be stored appropriately to minimise risk of trips. </w:t>
            </w:r>
          </w:p>
          <w:p w:rsidR="00490C6A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90C6A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equipment is not in use, group and leaders to store it away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from activity area. </w:t>
            </w:r>
          </w:p>
        </w:tc>
        <w:tc>
          <w:tcPr>
            <w:tcW w:w="1437" w:type="dxa"/>
          </w:tcPr>
          <w:p w:rsidR="00121123" w:rsidRPr="00121123" w:rsidRDefault="00121123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1123" w:rsidRPr="00121123" w:rsidRDefault="00121123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121123" w:rsidRPr="00121123" w:rsidRDefault="00121123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</w:tcPr>
          <w:p w:rsid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839D2">
              <w:rPr>
                <w:rFonts w:ascii="Arial" w:hAnsi="Arial" w:cs="Arial"/>
                <w:sz w:val="18"/>
                <w:szCs w:val="18"/>
              </w:rPr>
              <w:t xml:space="preserve"> to ensure working area is kept tidy and clear of any trip hazards.</w:t>
            </w:r>
          </w:p>
          <w:p w:rsidR="00D839D2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839D2" w:rsidRP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 to group what happens to equipment when not in use and appropriate tool and equipment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procedures.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Injury from tool use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P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Procedures and Risk Assessments for tool use are revised before the activity commences.</w:t>
            </w:r>
          </w:p>
        </w:tc>
        <w:tc>
          <w:tcPr>
            <w:tcW w:w="1437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43" w:type="dxa"/>
          </w:tcPr>
          <w:p w:rsid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and leaders need to follow Safe Tool Use procedures and remember the points from the ‘Tool Talks’.  </w:t>
            </w:r>
          </w:p>
          <w:p w:rsidR="00D839D2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839D2" w:rsidRPr="00121123" w:rsidRDefault="00947388" w:rsidP="00D839D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839D2">
              <w:rPr>
                <w:rFonts w:ascii="Arial" w:hAnsi="Arial" w:cs="Arial"/>
                <w:sz w:val="18"/>
                <w:szCs w:val="18"/>
              </w:rPr>
              <w:t xml:space="preserve"> to observe and monitor group use of and handling of tools and safety equipment is worn.  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839D2">
              <w:rPr>
                <w:rFonts w:ascii="Arial" w:hAnsi="Arial" w:cs="Arial"/>
                <w:sz w:val="18"/>
                <w:szCs w:val="18"/>
              </w:rPr>
              <w:t xml:space="preserve"> to intervene as/when necessary.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839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21123" w:rsidTr="00121123">
        <w:tc>
          <w:tcPr>
            <w:tcW w:w="374" w:type="dxa"/>
          </w:tcPr>
          <w:p w:rsidR="00121123" w:rsidRPr="009102F2" w:rsidRDefault="00121123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 heavy items</w:t>
            </w:r>
          </w:p>
        </w:tc>
        <w:tc>
          <w:tcPr>
            <w:tcW w:w="1275" w:type="dxa"/>
          </w:tcPr>
          <w:p w:rsidR="00121123" w:rsidRPr="00121123" w:rsidRDefault="00490C6A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Lifting techniques will be modelled and demonstrated to prevent potential injuries. </w:t>
            </w:r>
          </w:p>
          <w:p w:rsidR="00D839D2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839D2" w:rsidRP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Lifting procedures are followed. </w:t>
            </w:r>
          </w:p>
        </w:tc>
        <w:tc>
          <w:tcPr>
            <w:tcW w:w="1437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121123" w:rsidRPr="00121123" w:rsidRDefault="00D839D2" w:rsidP="00121123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43" w:type="dxa"/>
          </w:tcPr>
          <w:p w:rsid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to practise lifting techniques and encouraged to work together to lift heavier items (just like with PE equipment). </w:t>
            </w:r>
          </w:p>
          <w:p w:rsidR="00D839D2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839D2" w:rsidRPr="00121123" w:rsidRDefault="00D839D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Practise on lighter items before moving to heavier items. </w:t>
            </w:r>
          </w:p>
        </w:tc>
        <w:tc>
          <w:tcPr>
            <w:tcW w:w="1559" w:type="dxa"/>
          </w:tcPr>
          <w:p w:rsidR="00121123" w:rsidRPr="00121123" w:rsidRDefault="0094738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DB" w:rsidRDefault="00D344DB" w:rsidP="00A374DE">
      <w:pPr>
        <w:spacing w:after="0" w:line="240" w:lineRule="auto"/>
      </w:pPr>
      <w:r>
        <w:separator/>
      </w:r>
    </w:p>
  </w:endnote>
  <w:endnote w:type="continuationSeparator" w:id="0">
    <w:p w:rsidR="00D344DB" w:rsidRDefault="00D344DB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DB" w:rsidRDefault="00D344DB" w:rsidP="00A374DE">
      <w:pPr>
        <w:spacing w:after="0" w:line="240" w:lineRule="auto"/>
      </w:pPr>
      <w:r>
        <w:separator/>
      </w:r>
    </w:p>
  </w:footnote>
  <w:footnote w:type="continuationSeparator" w:id="0">
    <w:p w:rsidR="00D344DB" w:rsidRDefault="00D344DB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B6C"/>
    <w:multiLevelType w:val="hybridMultilevel"/>
    <w:tmpl w:val="60C0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8698D"/>
    <w:rsid w:val="000933DD"/>
    <w:rsid w:val="000E6654"/>
    <w:rsid w:val="00120080"/>
    <w:rsid w:val="00121123"/>
    <w:rsid w:val="001412DA"/>
    <w:rsid w:val="00156694"/>
    <w:rsid w:val="0017784F"/>
    <w:rsid w:val="002A3025"/>
    <w:rsid w:val="002F0F1F"/>
    <w:rsid w:val="003B1538"/>
    <w:rsid w:val="003F1511"/>
    <w:rsid w:val="00412A8A"/>
    <w:rsid w:val="00490C6A"/>
    <w:rsid w:val="004C0A22"/>
    <w:rsid w:val="004D62A4"/>
    <w:rsid w:val="00521B8B"/>
    <w:rsid w:val="0055647D"/>
    <w:rsid w:val="005A26D8"/>
    <w:rsid w:val="006001EC"/>
    <w:rsid w:val="00621E1D"/>
    <w:rsid w:val="006C3E82"/>
    <w:rsid w:val="0071582D"/>
    <w:rsid w:val="007F57AD"/>
    <w:rsid w:val="009102F2"/>
    <w:rsid w:val="009144E2"/>
    <w:rsid w:val="00922FC1"/>
    <w:rsid w:val="00947388"/>
    <w:rsid w:val="00A02B6A"/>
    <w:rsid w:val="00A374DE"/>
    <w:rsid w:val="00A461A2"/>
    <w:rsid w:val="00A73305"/>
    <w:rsid w:val="00BF3E0A"/>
    <w:rsid w:val="00BF627C"/>
    <w:rsid w:val="00C06ADF"/>
    <w:rsid w:val="00C145B6"/>
    <w:rsid w:val="00C70F3A"/>
    <w:rsid w:val="00C7282B"/>
    <w:rsid w:val="00D344DB"/>
    <w:rsid w:val="00D839D2"/>
    <w:rsid w:val="00D97E51"/>
    <w:rsid w:val="00DC0D01"/>
    <w:rsid w:val="00EC4374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1DF63"/>
  <w15:docId w15:val="{4FEA58F4-DA36-45AA-BFF6-DC9C2A03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10</cp:revision>
  <cp:lastPrinted>2017-01-25T10:45:00Z</cp:lastPrinted>
  <dcterms:created xsi:type="dcterms:W3CDTF">2016-01-22T10:12:00Z</dcterms:created>
  <dcterms:modified xsi:type="dcterms:W3CDTF">2022-06-14T12:34:00Z</dcterms:modified>
</cp:coreProperties>
</file>